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0569" w14:textId="1ACA1679" w:rsidR="00367347" w:rsidRPr="00D3071B" w:rsidRDefault="00890406" w:rsidP="00BB3CAA">
      <w:pPr>
        <w:spacing w:line="480" w:lineRule="auto"/>
        <w:ind w:right="-180"/>
        <w:jc w:val="center"/>
        <w:rPr>
          <w:b/>
          <w:bCs/>
        </w:rPr>
      </w:pPr>
      <w:r w:rsidRPr="00D3071B">
        <w:rPr>
          <w:b/>
          <w:bCs/>
        </w:rPr>
        <w:t xml:space="preserve">Now Is the Time </w:t>
      </w:r>
      <w:r w:rsidR="00A87FE3" w:rsidRPr="00D3071B">
        <w:rPr>
          <w:b/>
          <w:bCs/>
        </w:rPr>
        <w:t>to</w:t>
      </w:r>
      <w:r w:rsidRPr="00D3071B">
        <w:rPr>
          <w:b/>
          <w:bCs/>
        </w:rPr>
        <w:t xml:space="preserve"> Put Philmont </w:t>
      </w:r>
      <w:r w:rsidR="00F30991" w:rsidRPr="00D3071B">
        <w:rPr>
          <w:b/>
          <w:bCs/>
        </w:rPr>
        <w:t>in</w:t>
      </w:r>
      <w:r w:rsidRPr="00D3071B">
        <w:rPr>
          <w:b/>
          <w:bCs/>
        </w:rPr>
        <w:t xml:space="preserve"> Your Future</w:t>
      </w:r>
    </w:p>
    <w:p w14:paraId="63911C8C" w14:textId="1E7A1363" w:rsidR="003D023F" w:rsidRDefault="00890406" w:rsidP="00890406">
      <w:pPr>
        <w:spacing w:line="480" w:lineRule="auto"/>
        <w:ind w:firstLine="720"/>
      </w:pPr>
      <w:r>
        <w:t xml:space="preserve">Philmont has made it easy for Scouts and Scouters to plan a Trek, attend a training conference or enjoy a family </w:t>
      </w:r>
      <w:r w:rsidR="003D023F">
        <w:t>vacation</w:t>
      </w:r>
      <w:r>
        <w:t xml:space="preserve">. </w:t>
      </w:r>
    </w:p>
    <w:p w14:paraId="254263F2" w14:textId="57EF8C4D" w:rsidR="00890406" w:rsidRDefault="00A87FE3" w:rsidP="00890406">
      <w:pPr>
        <w:spacing w:line="480" w:lineRule="auto"/>
        <w:ind w:firstLine="720"/>
      </w:pPr>
      <w:r>
        <w:t xml:space="preserve">Scout Units </w:t>
      </w:r>
      <w:r w:rsidR="00890406">
        <w:t xml:space="preserve">can now register for a 7, 9 or 12-day Adventure and be assured of getting their desired slot for 2025. Registration is </w:t>
      </w:r>
      <w:r w:rsidR="003D023F">
        <w:t xml:space="preserve">just </w:t>
      </w:r>
      <w:r w:rsidR="00890406">
        <w:t>a matter of signing up</w:t>
      </w:r>
      <w:r w:rsidR="00BB3CAA">
        <w:t xml:space="preserve"> on the Philmont site</w:t>
      </w:r>
      <w:r w:rsidR="003D023F">
        <w:t xml:space="preserve"> at </w:t>
      </w:r>
      <w:hyperlink r:id="rId4" w:history="1">
        <w:r w:rsidR="003D023F" w:rsidRPr="00D3071B">
          <w:rPr>
            <w:rStyle w:val="Hyperlink"/>
            <w:color w:val="auto"/>
            <w:u w:val="none"/>
          </w:rPr>
          <w:t>www.philmontscoutranch.org</w:t>
        </w:r>
      </w:hyperlink>
      <w:r w:rsidR="00BB3CAA" w:rsidRPr="00D3071B">
        <w:rPr>
          <w:color w:val="auto"/>
        </w:rPr>
        <w:t>.</w:t>
      </w:r>
      <w:r w:rsidR="003D023F" w:rsidRPr="00D3071B">
        <w:rPr>
          <w:color w:val="auto"/>
        </w:rPr>
        <w:t xml:space="preserve"> </w:t>
      </w:r>
      <w:r w:rsidR="003D023F">
        <w:t>There are even openings for a 2024 Trek still available.</w:t>
      </w:r>
    </w:p>
    <w:p w14:paraId="59B30AEE" w14:textId="607BA154" w:rsidR="00A87FE3" w:rsidRDefault="00BB3CAA" w:rsidP="003D023F">
      <w:pPr>
        <w:spacing w:line="480" w:lineRule="auto"/>
        <w:ind w:firstLine="720"/>
      </w:pPr>
      <w:r>
        <w:t xml:space="preserve">Likewise, Scouters wanting to expand their knowledge </w:t>
      </w:r>
      <w:r w:rsidR="003D023F">
        <w:t xml:space="preserve">or skills </w:t>
      </w:r>
      <w:r>
        <w:t xml:space="preserve">while attending a </w:t>
      </w:r>
      <w:r w:rsidR="003D023F">
        <w:t>c</w:t>
      </w:r>
      <w:r>
        <w:t xml:space="preserve">onference at </w:t>
      </w:r>
      <w:r w:rsidR="003D023F">
        <w:t xml:space="preserve">Philmont Training Center </w:t>
      </w:r>
      <w:r>
        <w:t xml:space="preserve">can find the list of available </w:t>
      </w:r>
      <w:r w:rsidR="00A87FE3">
        <w:t xml:space="preserve">2024 </w:t>
      </w:r>
      <w:r>
        <w:t xml:space="preserve">sessions on the web site. </w:t>
      </w:r>
      <w:r w:rsidR="00A87FE3">
        <w:t>Conferences for all levels of leaders – Cub, Scouts</w:t>
      </w:r>
      <w:r w:rsidR="006D7C86">
        <w:t xml:space="preserve"> </w:t>
      </w:r>
      <w:r w:rsidR="00A87FE3">
        <w:t>BSA, Venturing,</w:t>
      </w:r>
      <w:r w:rsidR="00D3071B">
        <w:t xml:space="preserve"> Sea Scouts, Exploring</w:t>
      </w:r>
      <w:r w:rsidR="00A87FE3">
        <w:t xml:space="preserve"> and </w:t>
      </w:r>
      <w:proofErr w:type="gramStart"/>
      <w:r w:rsidR="00A87FE3">
        <w:t>others</w:t>
      </w:r>
      <w:proofErr w:type="gramEnd"/>
      <w:r w:rsidR="00A87FE3">
        <w:t xml:space="preserve"> positions - are all offered as well as Scouting skills such as fly fishing, pioneering, and orienteering.</w:t>
      </w:r>
      <w:r w:rsidR="00363028">
        <w:t xml:space="preserve"> Y</w:t>
      </w:r>
      <w:r w:rsidR="003D023F">
        <w:t xml:space="preserve">ou can </w:t>
      </w:r>
      <w:r w:rsidR="00A87FE3">
        <w:t xml:space="preserve">look over </w:t>
      </w:r>
      <w:r w:rsidR="003D023F">
        <w:t xml:space="preserve">upcoming courses </w:t>
      </w:r>
      <w:r w:rsidR="00363028">
        <w:t xml:space="preserve">now </w:t>
      </w:r>
      <w:r w:rsidR="003D023F">
        <w:t xml:space="preserve">and pick one that fits your </w:t>
      </w:r>
      <w:proofErr w:type="gramStart"/>
      <w:r w:rsidR="003D023F">
        <w:t>interests</w:t>
      </w:r>
      <w:proofErr w:type="gramEnd"/>
      <w:r w:rsidR="003D023F">
        <w:t xml:space="preserve"> </w:t>
      </w:r>
      <w:r w:rsidR="00363028">
        <w:t>so you’ll be ready to sign up when registration opens in November</w:t>
      </w:r>
    </w:p>
    <w:p w14:paraId="236EA563" w14:textId="472F9378" w:rsidR="00A87FE3" w:rsidRDefault="003D023F" w:rsidP="003D023F">
      <w:pPr>
        <w:spacing w:line="480" w:lineRule="auto"/>
        <w:ind w:firstLine="720"/>
      </w:pPr>
      <w:r>
        <w:t>Be sure to plan your trip as a family vacation because PTC’s Kids an</w:t>
      </w:r>
      <w:r w:rsidR="008B316D">
        <w:t>d</w:t>
      </w:r>
      <w:r>
        <w:t xml:space="preserve"> Kin Program has activities for everyone including nursery facilities, </w:t>
      </w:r>
      <w:r w:rsidR="009C0B57">
        <w:t xml:space="preserve">toddler to young adult </w:t>
      </w:r>
      <w:r w:rsidR="00A87FE3">
        <w:t xml:space="preserve">youth </w:t>
      </w:r>
      <w:r>
        <w:t>programs and even a</w:t>
      </w:r>
      <w:r w:rsidR="00A87FE3">
        <w:t xml:space="preserve"> </w:t>
      </w:r>
      <w:proofErr w:type="gramStart"/>
      <w:r w:rsidR="009C0B57">
        <w:t>spouses</w:t>
      </w:r>
      <w:proofErr w:type="gramEnd"/>
      <w:r>
        <w:t xml:space="preserve"> program. It’s important for </w:t>
      </w:r>
      <w:r w:rsidR="00A87FE3">
        <w:t>spouses to</w:t>
      </w:r>
      <w:r>
        <w:t xml:space="preserve"> know that they will </w:t>
      </w:r>
      <w:r w:rsidR="00A87FE3">
        <w:t>be</w:t>
      </w:r>
      <w:r>
        <w:t xml:space="preserve"> having a </w:t>
      </w:r>
      <w:r w:rsidR="00A87FE3">
        <w:t xml:space="preserve">real </w:t>
      </w:r>
      <w:r>
        <w:t>vacation and not looking after their family</w:t>
      </w:r>
      <w:r w:rsidR="00A87FE3">
        <w:t xml:space="preserve"> all the time</w:t>
      </w:r>
      <w:r>
        <w:t xml:space="preserve"> during t</w:t>
      </w:r>
      <w:r w:rsidR="00A87FE3">
        <w:t>heir</w:t>
      </w:r>
      <w:r>
        <w:t xml:space="preserve"> PTC stay. </w:t>
      </w:r>
      <w:r w:rsidR="00A87FE3">
        <w:t xml:space="preserve">Excellent counselors will keep youth busy while </w:t>
      </w:r>
      <w:r w:rsidR="009C0B57">
        <w:t>they c</w:t>
      </w:r>
      <w:r w:rsidR="00A87FE3">
        <w:t xml:space="preserve">an choose to be off on their own fun program or just relax.  </w:t>
      </w:r>
    </w:p>
    <w:p w14:paraId="6E07A232" w14:textId="7563D588" w:rsidR="00BB3CAA" w:rsidRDefault="00BB3CAA" w:rsidP="003D023F">
      <w:pPr>
        <w:spacing w:line="480" w:lineRule="auto"/>
        <w:ind w:firstLine="720"/>
      </w:pPr>
      <w:r>
        <w:t xml:space="preserve">PTC offers a variety of housing options ranging from </w:t>
      </w:r>
      <w:r w:rsidR="003D023F">
        <w:t>comfortable</w:t>
      </w:r>
      <w:r>
        <w:t xml:space="preserve"> traditional wall tents </w:t>
      </w:r>
      <w:r w:rsidR="003D023F">
        <w:t xml:space="preserve">with beds </w:t>
      </w:r>
      <w:r w:rsidR="008B316D">
        <w:t xml:space="preserve">and electricity </w:t>
      </w:r>
      <w:r>
        <w:t xml:space="preserve">to deluxe family tents </w:t>
      </w:r>
      <w:r w:rsidR="008B316D">
        <w:t xml:space="preserve">with queen beds </w:t>
      </w:r>
      <w:r>
        <w:t xml:space="preserve">and even roofed housing so </w:t>
      </w:r>
      <w:r w:rsidR="003D023F">
        <w:t>even</w:t>
      </w:r>
      <w:r w:rsidR="009C0B57">
        <w:t xml:space="preserve"> the</w:t>
      </w:r>
      <w:r w:rsidR="003D023F">
        <w:t xml:space="preserve"> </w:t>
      </w:r>
      <w:r>
        <w:t>less adventurous can still enjoy Southwestern hospitality and scenery.</w:t>
      </w:r>
      <w:r w:rsidR="00A87FE3" w:rsidRPr="00A87FE3">
        <w:t xml:space="preserve"> </w:t>
      </w:r>
      <w:r w:rsidR="009C0B57">
        <w:t xml:space="preserve">Knowing that there are modern, private rest room facilities </w:t>
      </w:r>
      <w:r w:rsidR="008B316D">
        <w:t xml:space="preserve">will </w:t>
      </w:r>
      <w:r w:rsidR="009C0B57">
        <w:t xml:space="preserve">seal the deal for most spouses. </w:t>
      </w:r>
      <w:r w:rsidR="00A87FE3">
        <w:t xml:space="preserve">All meals and most activities are included with housing fees, though there are add-ons for </w:t>
      </w:r>
      <w:r w:rsidR="008B316D">
        <w:t xml:space="preserve">special activities like </w:t>
      </w:r>
      <w:r w:rsidR="00A87FE3">
        <w:t>horse rides and some hikes.</w:t>
      </w:r>
    </w:p>
    <w:p w14:paraId="05166C5C" w14:textId="357BAA5A" w:rsidR="00A87FE3" w:rsidRDefault="00A87FE3" w:rsidP="00890406">
      <w:pPr>
        <w:spacing w:line="480" w:lineRule="auto"/>
        <w:ind w:firstLine="720"/>
      </w:pPr>
      <w:r>
        <w:lastRenderedPageBreak/>
        <w:t>T</w:t>
      </w:r>
      <w:r w:rsidR="00BB3CAA">
        <w:t>he same housing options are available for full</w:t>
      </w:r>
      <w:r w:rsidR="00D3071B">
        <w:t>-</w:t>
      </w:r>
      <w:r w:rsidR="00BB3CAA">
        <w:t xml:space="preserve"> and half-week </w:t>
      </w:r>
      <w:r w:rsidR="003D023F">
        <w:t xml:space="preserve">Family </w:t>
      </w:r>
      <w:r w:rsidR="00BB3CAA">
        <w:t>Adventure Camp</w:t>
      </w:r>
      <w:r>
        <w:t>. T</w:t>
      </w:r>
      <w:r w:rsidR="003D023F">
        <w:t>his program involves activities for you</w:t>
      </w:r>
      <w:r w:rsidR="00BB3CAA">
        <w:t xml:space="preserve">r </w:t>
      </w:r>
      <w:r w:rsidR="003D023F">
        <w:t xml:space="preserve">entire family. Everyone gets to </w:t>
      </w:r>
      <w:r w:rsidR="00BB3CAA">
        <w:t xml:space="preserve">enjoy time together at Philmont doing a wide range of activities including hiking, arts and crafts, climbing, shooting, </w:t>
      </w:r>
      <w:r w:rsidR="003D023F">
        <w:t xml:space="preserve"> Even extended families or grandparent-grandchild options are possible.</w:t>
      </w:r>
      <w:r w:rsidR="009C0B57">
        <w:t xml:space="preserve"> </w:t>
      </w:r>
      <w:r>
        <w:t>Philmont offers scholarships for some programs as well.</w:t>
      </w:r>
    </w:p>
    <w:p w14:paraId="161DFA7E" w14:textId="7976B9D7" w:rsidR="00A87FE3" w:rsidRPr="00D3071B" w:rsidRDefault="00A87FE3" w:rsidP="00890406">
      <w:pPr>
        <w:spacing w:line="480" w:lineRule="auto"/>
        <w:ind w:firstLine="720"/>
        <w:rPr>
          <w:color w:val="auto"/>
        </w:rPr>
      </w:pPr>
      <w:r>
        <w:t xml:space="preserve">For more information, go to the Philmont Web </w:t>
      </w:r>
      <w:r w:rsidRPr="00D3071B">
        <w:rPr>
          <w:color w:val="auto"/>
        </w:rPr>
        <w:t xml:space="preserve">site </w:t>
      </w:r>
      <w:hyperlink r:id="rId5" w:history="1">
        <w:r w:rsidRPr="00D3071B">
          <w:rPr>
            <w:rStyle w:val="Hyperlink"/>
            <w:color w:val="auto"/>
            <w:u w:val="none"/>
          </w:rPr>
          <w:t>www.philmontscoutranch.org</w:t>
        </w:r>
      </w:hyperlink>
      <w:r w:rsidRPr="00D3071B">
        <w:rPr>
          <w:color w:val="auto"/>
        </w:rPr>
        <w:t xml:space="preserve">. </w:t>
      </w:r>
    </w:p>
    <w:p w14:paraId="54EAC980" w14:textId="30D165A4" w:rsidR="00F30991" w:rsidRPr="00F30991" w:rsidRDefault="00F30991" w:rsidP="00F30991">
      <w:pPr>
        <w:widowControl w:val="0"/>
        <w:spacing w:after="120" w:line="285" w:lineRule="auto"/>
        <w:rPr>
          <w:rFonts w:ascii="Calibri" w:eastAsia="Times New Roman" w:hAnsi="Calibri"/>
          <w:sz w:val="20"/>
        </w:rPr>
      </w:pPr>
    </w:p>
    <w:p w14:paraId="06548E40" w14:textId="4194E885" w:rsidR="00F30991" w:rsidRDefault="00F30991" w:rsidP="00890406">
      <w:pPr>
        <w:spacing w:line="480" w:lineRule="auto"/>
        <w:ind w:firstLine="720"/>
      </w:pPr>
    </w:p>
    <w:sectPr w:rsidR="00F30991" w:rsidSect="00BB3CAA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06"/>
    <w:rsid w:val="00074886"/>
    <w:rsid w:val="000D19AE"/>
    <w:rsid w:val="00363028"/>
    <w:rsid w:val="00367347"/>
    <w:rsid w:val="003D023F"/>
    <w:rsid w:val="006D7C86"/>
    <w:rsid w:val="00890406"/>
    <w:rsid w:val="008B316D"/>
    <w:rsid w:val="009C0B57"/>
    <w:rsid w:val="00A87FE3"/>
    <w:rsid w:val="00BB3CAA"/>
    <w:rsid w:val="00D3071B"/>
    <w:rsid w:val="00F3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F0D5"/>
  <w15:chartTrackingRefBased/>
  <w15:docId w15:val="{E0331A7F-DC15-4017-BFAA-C32BA625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color w:val="000000"/>
        <w:kern w:val="28"/>
        <w:sz w:val="24"/>
        <w:lang w:val="en-US" w:eastAsia="en-US" w:bidi="ar-SA"/>
        <w14:cntxtAlts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A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3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ilmontscoutranch.org" TargetMode="External"/><Relationship Id="rId4" Type="http://schemas.openxmlformats.org/officeDocument/2006/relationships/hyperlink" Target="http://www.philmontscoutran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Baltutis</dc:creator>
  <cp:keywords/>
  <dc:description/>
  <cp:lastModifiedBy>Thomas Baltutis</cp:lastModifiedBy>
  <cp:revision>3</cp:revision>
  <dcterms:created xsi:type="dcterms:W3CDTF">2023-10-29T16:29:00Z</dcterms:created>
  <dcterms:modified xsi:type="dcterms:W3CDTF">2023-10-29T16:57:00Z</dcterms:modified>
</cp:coreProperties>
</file>